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86E" w:rsidRPr="00E8386E" w:rsidRDefault="00E8386E">
      <w:pPr>
        <w:rPr>
          <w:rStyle w:val="textonormal"/>
          <w:b/>
          <w:sz w:val="24"/>
          <w:szCs w:val="24"/>
          <w:lang w:val="es-ES"/>
        </w:rPr>
      </w:pPr>
      <w:r w:rsidRPr="00E8386E">
        <w:rPr>
          <w:rStyle w:val="textonormal"/>
          <w:b/>
          <w:sz w:val="24"/>
          <w:szCs w:val="24"/>
          <w:lang w:val="es-ES"/>
        </w:rPr>
        <w:t>Unidades de Salida</w:t>
      </w:r>
    </w:p>
    <w:p w:rsidR="00E8386E" w:rsidRPr="00E8386E" w:rsidRDefault="00E8386E" w:rsidP="00E8386E">
      <w:pPr>
        <w:numPr>
          <w:ilvl w:val="0"/>
          <w:numId w:val="1"/>
        </w:numPr>
        <w:spacing w:before="100" w:beforeAutospacing="1" w:after="100" w:afterAutospacing="1" w:line="240" w:lineRule="auto"/>
        <w:rPr>
          <w:rFonts w:ascii="Times New Roman" w:eastAsia="Times New Roman" w:hAnsi="Times New Roman" w:cs="Times New Roman"/>
          <w:sz w:val="24"/>
          <w:szCs w:val="24"/>
          <w:lang w:val="es-ES"/>
        </w:rPr>
      </w:pPr>
      <w:r w:rsidRPr="00E8386E">
        <w:rPr>
          <w:rFonts w:ascii="Times New Roman" w:eastAsia="Times New Roman" w:hAnsi="Times New Roman" w:cs="Times New Roman"/>
          <w:b/>
          <w:bCs/>
          <w:sz w:val="24"/>
          <w:szCs w:val="24"/>
          <w:lang w:val="es-ES"/>
        </w:rPr>
        <w:t>Los tipos de Dispositivos de Salida más Comunes Son:</w:t>
      </w:r>
    </w:p>
    <w:p w:rsidR="00E8386E" w:rsidRPr="00E8386E" w:rsidRDefault="00E8386E" w:rsidP="00E8386E">
      <w:pPr>
        <w:spacing w:before="100" w:beforeAutospacing="1" w:after="100" w:afterAutospacing="1" w:line="240" w:lineRule="auto"/>
        <w:rPr>
          <w:rFonts w:ascii="Times New Roman" w:eastAsia="Times New Roman" w:hAnsi="Times New Roman" w:cs="Times New Roman"/>
          <w:sz w:val="24"/>
          <w:szCs w:val="24"/>
          <w:lang w:val="es-ES"/>
        </w:rPr>
      </w:pPr>
      <w:r w:rsidRPr="00E8386E">
        <w:rPr>
          <w:rFonts w:ascii="Times New Roman" w:eastAsia="Times New Roman" w:hAnsi="Times New Roman" w:cs="Times New Roman"/>
          <w:b/>
          <w:bCs/>
          <w:sz w:val="24"/>
          <w:szCs w:val="24"/>
          <w:lang w:val="es-ES"/>
        </w:rPr>
        <w:t>a) Pantalla</w:t>
      </w:r>
      <w:r w:rsidRPr="00E8386E">
        <w:rPr>
          <w:rFonts w:ascii="Times New Roman" w:eastAsia="Times New Roman" w:hAnsi="Times New Roman" w:cs="Times New Roman"/>
          <w:sz w:val="24"/>
          <w:szCs w:val="24"/>
          <w:lang w:val="es-ES"/>
        </w:rPr>
        <w:t xml:space="preserve"> </w:t>
      </w:r>
      <w:r w:rsidRPr="00E8386E">
        <w:rPr>
          <w:rFonts w:ascii="Times New Roman" w:eastAsia="Times New Roman" w:hAnsi="Times New Roman" w:cs="Times New Roman"/>
          <w:b/>
          <w:bCs/>
          <w:sz w:val="24"/>
          <w:szCs w:val="24"/>
          <w:lang w:val="es-ES"/>
        </w:rPr>
        <w:t>o</w:t>
      </w:r>
      <w:r w:rsidRPr="00E8386E">
        <w:rPr>
          <w:rFonts w:ascii="Times New Roman" w:eastAsia="Times New Roman" w:hAnsi="Times New Roman" w:cs="Times New Roman"/>
          <w:sz w:val="24"/>
          <w:szCs w:val="24"/>
          <w:lang w:val="es-ES"/>
        </w:rPr>
        <w:t xml:space="preserve"> </w:t>
      </w:r>
      <w:r w:rsidRPr="00E8386E">
        <w:rPr>
          <w:rFonts w:ascii="Times New Roman" w:eastAsia="Times New Roman" w:hAnsi="Times New Roman" w:cs="Times New Roman"/>
          <w:b/>
          <w:bCs/>
          <w:sz w:val="24"/>
          <w:szCs w:val="24"/>
          <w:lang w:val="es-ES"/>
        </w:rPr>
        <w:t>Monitor:</w:t>
      </w:r>
      <w:r w:rsidRPr="00E8386E">
        <w:rPr>
          <w:rFonts w:ascii="Times New Roman" w:eastAsia="Times New Roman" w:hAnsi="Times New Roman" w:cs="Times New Roman"/>
          <w:sz w:val="24"/>
          <w:szCs w:val="24"/>
          <w:lang w:val="es-ES"/>
        </w:rPr>
        <w:t xml:space="preserve"> Es en donde se ve la información suministrada por el ordenador. En el caso más habitual se trata de un aparato basado en un tubo de rayos catódicos (CRT) como el de los televisores, mientras que en los portátiles es una pantalla plana de cristal líquido (LCD). (Ver fig. nº 9)</w:t>
      </w:r>
    </w:p>
    <w:p w:rsidR="00E8386E" w:rsidRPr="00E8386E" w:rsidRDefault="00E8386E" w:rsidP="00E8386E">
      <w:pPr>
        <w:spacing w:before="100" w:beforeAutospacing="1" w:after="100" w:afterAutospacing="1" w:line="240" w:lineRule="auto"/>
        <w:rPr>
          <w:rFonts w:ascii="Times New Roman" w:eastAsia="Times New Roman" w:hAnsi="Times New Roman" w:cs="Times New Roman"/>
          <w:sz w:val="24"/>
          <w:szCs w:val="24"/>
          <w:lang w:val="es-ES"/>
        </w:rPr>
      </w:pPr>
      <w:r w:rsidRPr="00E8386E">
        <w:rPr>
          <w:rFonts w:ascii="Times New Roman" w:eastAsia="Times New Roman" w:hAnsi="Times New Roman" w:cs="Times New Roman"/>
          <w:b/>
          <w:bCs/>
          <w:sz w:val="24"/>
          <w:szCs w:val="24"/>
          <w:lang w:val="es-ES"/>
        </w:rPr>
        <w:t xml:space="preserve">b) </w:t>
      </w:r>
      <w:hyperlink r:id="rId5" w:history="1">
        <w:r w:rsidRPr="00E8386E">
          <w:rPr>
            <w:rFonts w:ascii="Times New Roman" w:eastAsia="Times New Roman" w:hAnsi="Times New Roman" w:cs="Times New Roman"/>
            <w:b/>
            <w:bCs/>
            <w:color w:val="0000FF"/>
            <w:sz w:val="24"/>
            <w:szCs w:val="24"/>
            <w:u w:val="single"/>
            <w:lang w:val="es-ES"/>
          </w:rPr>
          <w:t>Impresora</w:t>
        </w:r>
      </w:hyperlink>
      <w:r w:rsidRPr="00E8386E">
        <w:rPr>
          <w:rFonts w:ascii="Times New Roman" w:eastAsia="Times New Roman" w:hAnsi="Times New Roman" w:cs="Times New Roman"/>
          <w:b/>
          <w:bCs/>
          <w:sz w:val="24"/>
          <w:szCs w:val="24"/>
          <w:lang w:val="es-ES"/>
        </w:rPr>
        <w:t>:</w:t>
      </w:r>
      <w:r w:rsidRPr="00E8386E">
        <w:rPr>
          <w:rFonts w:ascii="Times New Roman" w:eastAsia="Times New Roman" w:hAnsi="Times New Roman" w:cs="Times New Roman"/>
          <w:sz w:val="24"/>
          <w:szCs w:val="24"/>
          <w:lang w:val="es-ES"/>
        </w:rPr>
        <w:t xml:space="preserve"> es el periférico que el ordenador utiliza para presentar información impresa en papel. Las primeras </w:t>
      </w:r>
      <w:hyperlink r:id="rId6" w:history="1">
        <w:r w:rsidRPr="00E8386E">
          <w:rPr>
            <w:rFonts w:ascii="Times New Roman" w:eastAsia="Times New Roman" w:hAnsi="Times New Roman" w:cs="Times New Roman"/>
            <w:color w:val="0000FF"/>
            <w:sz w:val="24"/>
            <w:szCs w:val="24"/>
            <w:u w:val="single"/>
            <w:lang w:val="es-ES"/>
          </w:rPr>
          <w:t>impresoras</w:t>
        </w:r>
      </w:hyperlink>
      <w:r w:rsidRPr="00E8386E">
        <w:rPr>
          <w:rFonts w:ascii="Times New Roman" w:eastAsia="Times New Roman" w:hAnsi="Times New Roman" w:cs="Times New Roman"/>
          <w:sz w:val="24"/>
          <w:szCs w:val="24"/>
          <w:lang w:val="es-ES"/>
        </w:rPr>
        <w:t xml:space="preserve"> nacieron muchos años antes que el PC e incluso antes que los </w:t>
      </w:r>
      <w:hyperlink r:id="rId7" w:history="1">
        <w:r w:rsidRPr="00E8386E">
          <w:rPr>
            <w:rFonts w:ascii="Times New Roman" w:eastAsia="Times New Roman" w:hAnsi="Times New Roman" w:cs="Times New Roman"/>
            <w:color w:val="0000FF"/>
            <w:sz w:val="24"/>
            <w:szCs w:val="24"/>
            <w:u w:val="single"/>
            <w:lang w:val="es-ES"/>
          </w:rPr>
          <w:t>monitores</w:t>
        </w:r>
      </w:hyperlink>
      <w:r w:rsidRPr="00E8386E">
        <w:rPr>
          <w:rFonts w:ascii="Times New Roman" w:eastAsia="Times New Roman" w:hAnsi="Times New Roman" w:cs="Times New Roman"/>
          <w:sz w:val="24"/>
          <w:szCs w:val="24"/>
          <w:lang w:val="es-ES"/>
        </w:rPr>
        <w:t xml:space="preserve">, siendo el </w:t>
      </w:r>
      <w:hyperlink r:id="rId8" w:history="1">
        <w:r w:rsidRPr="00E8386E">
          <w:rPr>
            <w:rFonts w:ascii="Times New Roman" w:eastAsia="Times New Roman" w:hAnsi="Times New Roman" w:cs="Times New Roman"/>
            <w:color w:val="0000FF"/>
            <w:sz w:val="24"/>
            <w:szCs w:val="24"/>
            <w:u w:val="single"/>
            <w:lang w:val="es-ES"/>
          </w:rPr>
          <w:t>método</w:t>
        </w:r>
      </w:hyperlink>
      <w:r w:rsidRPr="00E8386E">
        <w:rPr>
          <w:rFonts w:ascii="Times New Roman" w:eastAsia="Times New Roman" w:hAnsi="Times New Roman" w:cs="Times New Roman"/>
          <w:sz w:val="24"/>
          <w:szCs w:val="24"/>
          <w:lang w:val="es-ES"/>
        </w:rPr>
        <w:t xml:space="preserve"> más usual para presentar los resultados de los cálculos en aquellos primitivos ordenadores.</w:t>
      </w:r>
    </w:p>
    <w:p w:rsidR="00E8386E" w:rsidRPr="00E8386E" w:rsidRDefault="00E8386E" w:rsidP="00E8386E">
      <w:pPr>
        <w:spacing w:before="100" w:beforeAutospacing="1" w:after="100" w:afterAutospacing="1" w:line="240" w:lineRule="auto"/>
        <w:rPr>
          <w:rFonts w:ascii="Times New Roman" w:eastAsia="Times New Roman" w:hAnsi="Times New Roman" w:cs="Times New Roman"/>
          <w:sz w:val="24"/>
          <w:szCs w:val="24"/>
          <w:lang w:val="es-ES"/>
        </w:rPr>
      </w:pPr>
      <w:r w:rsidRPr="00E8386E">
        <w:rPr>
          <w:rFonts w:ascii="Times New Roman" w:eastAsia="Times New Roman" w:hAnsi="Times New Roman" w:cs="Times New Roman"/>
          <w:sz w:val="24"/>
          <w:szCs w:val="24"/>
          <w:lang w:val="es-ES"/>
        </w:rPr>
        <w:t xml:space="preserve">En nada se parecen las impresoras a sus antepasadas de aquellos tiempos, no hay duda de que </w:t>
      </w:r>
      <w:proofErr w:type="gramStart"/>
      <w:r w:rsidRPr="00E8386E">
        <w:rPr>
          <w:rFonts w:ascii="Times New Roman" w:eastAsia="Times New Roman" w:hAnsi="Times New Roman" w:cs="Times New Roman"/>
          <w:sz w:val="24"/>
          <w:szCs w:val="24"/>
          <w:lang w:val="es-ES"/>
        </w:rPr>
        <w:t>igual</w:t>
      </w:r>
      <w:proofErr w:type="gramEnd"/>
      <w:r w:rsidRPr="00E8386E">
        <w:rPr>
          <w:rFonts w:ascii="Times New Roman" w:eastAsia="Times New Roman" w:hAnsi="Times New Roman" w:cs="Times New Roman"/>
          <w:sz w:val="24"/>
          <w:szCs w:val="24"/>
          <w:lang w:val="es-ES"/>
        </w:rPr>
        <w:t xml:space="preserve"> que hubo impresoras antes que PCs, las habrá después de éstos, aunque se basen en tecnologías que aún no han sido siquiera inventadas. (Ver fig. nº 10)</w:t>
      </w:r>
    </w:p>
    <w:p w:rsidR="00E8386E" w:rsidRPr="00E8386E" w:rsidRDefault="00E8386E" w:rsidP="00E8386E">
      <w:pPr>
        <w:spacing w:before="100" w:beforeAutospacing="1" w:after="100" w:afterAutospacing="1" w:line="240" w:lineRule="auto"/>
        <w:rPr>
          <w:rFonts w:ascii="Times New Roman" w:eastAsia="Times New Roman" w:hAnsi="Times New Roman" w:cs="Times New Roman"/>
          <w:sz w:val="24"/>
          <w:szCs w:val="24"/>
          <w:lang w:val="es-ES"/>
        </w:rPr>
      </w:pPr>
      <w:r w:rsidRPr="00E8386E">
        <w:rPr>
          <w:rFonts w:ascii="Times New Roman" w:eastAsia="Times New Roman" w:hAnsi="Times New Roman" w:cs="Times New Roman"/>
          <w:b/>
          <w:bCs/>
          <w:sz w:val="24"/>
          <w:szCs w:val="24"/>
          <w:lang w:val="es-ES"/>
        </w:rPr>
        <w:t>c) Altavoces:</w:t>
      </w:r>
      <w:r w:rsidRPr="00E8386E">
        <w:rPr>
          <w:rFonts w:ascii="Times New Roman" w:eastAsia="Times New Roman" w:hAnsi="Times New Roman" w:cs="Times New Roman"/>
          <w:sz w:val="24"/>
          <w:szCs w:val="24"/>
          <w:lang w:val="es-ES"/>
        </w:rPr>
        <w:t xml:space="preserve"> Dispositivos por los cuales se emiten sonidos procedentes de la tarjeta de </w:t>
      </w:r>
      <w:hyperlink r:id="rId9" w:history="1">
        <w:r w:rsidRPr="00E8386E">
          <w:rPr>
            <w:rFonts w:ascii="Times New Roman" w:eastAsia="Times New Roman" w:hAnsi="Times New Roman" w:cs="Times New Roman"/>
            <w:color w:val="0000FF"/>
            <w:sz w:val="24"/>
            <w:szCs w:val="24"/>
            <w:u w:val="single"/>
            <w:lang w:val="es-ES"/>
          </w:rPr>
          <w:t>sonido</w:t>
        </w:r>
      </w:hyperlink>
      <w:r w:rsidRPr="00E8386E">
        <w:rPr>
          <w:rFonts w:ascii="Times New Roman" w:eastAsia="Times New Roman" w:hAnsi="Times New Roman" w:cs="Times New Roman"/>
          <w:sz w:val="24"/>
          <w:szCs w:val="24"/>
          <w:lang w:val="es-ES"/>
        </w:rPr>
        <w:t xml:space="preserve">. Actualmente existen bastantes ejemplares que cubren la </w:t>
      </w:r>
      <w:hyperlink r:id="rId10" w:history="1">
        <w:r w:rsidRPr="00E8386E">
          <w:rPr>
            <w:rFonts w:ascii="Times New Roman" w:eastAsia="Times New Roman" w:hAnsi="Times New Roman" w:cs="Times New Roman"/>
            <w:color w:val="0000FF"/>
            <w:sz w:val="24"/>
            <w:szCs w:val="24"/>
            <w:u w:val="single"/>
            <w:lang w:val="es-ES"/>
          </w:rPr>
          <w:t>oferta</w:t>
        </w:r>
      </w:hyperlink>
      <w:r w:rsidRPr="00E8386E">
        <w:rPr>
          <w:rFonts w:ascii="Times New Roman" w:eastAsia="Times New Roman" w:hAnsi="Times New Roman" w:cs="Times New Roman"/>
          <w:sz w:val="24"/>
          <w:szCs w:val="24"/>
          <w:lang w:val="es-ES"/>
        </w:rPr>
        <w:t xml:space="preserve"> más común que existe en el mercado. Se trata de modelos que van desde lo más sencillo (una pareja de altavoces estéreo), hasta el más complicado sistema de Dolby Digital, con nada menos que seis altavoces, pasando por </w:t>
      </w:r>
      <w:hyperlink r:id="rId11" w:history="1">
        <w:r w:rsidRPr="00E8386E">
          <w:rPr>
            <w:rFonts w:ascii="Times New Roman" w:eastAsia="Times New Roman" w:hAnsi="Times New Roman" w:cs="Times New Roman"/>
            <w:color w:val="0000FF"/>
            <w:sz w:val="24"/>
            <w:szCs w:val="24"/>
            <w:u w:val="single"/>
            <w:lang w:val="es-ES"/>
          </w:rPr>
          <w:t>productos</w:t>
        </w:r>
      </w:hyperlink>
      <w:r w:rsidRPr="00E8386E">
        <w:rPr>
          <w:rFonts w:ascii="Times New Roman" w:eastAsia="Times New Roman" w:hAnsi="Times New Roman" w:cs="Times New Roman"/>
          <w:sz w:val="24"/>
          <w:szCs w:val="24"/>
          <w:lang w:val="es-ES"/>
        </w:rPr>
        <w:t xml:space="preserve"> intermedios de 4 o 5 altavoces. (Ver fig. nº 11)</w:t>
      </w:r>
    </w:p>
    <w:p w:rsidR="00E8386E" w:rsidRPr="00E8386E" w:rsidRDefault="00E8386E" w:rsidP="00E8386E">
      <w:pPr>
        <w:spacing w:before="100" w:beforeAutospacing="1" w:after="100" w:afterAutospacing="1" w:line="240" w:lineRule="auto"/>
        <w:rPr>
          <w:rFonts w:ascii="Times New Roman" w:eastAsia="Times New Roman" w:hAnsi="Times New Roman" w:cs="Times New Roman"/>
          <w:sz w:val="24"/>
          <w:szCs w:val="24"/>
          <w:lang w:val="es-ES"/>
        </w:rPr>
      </w:pPr>
      <w:r w:rsidRPr="00E8386E">
        <w:rPr>
          <w:rFonts w:ascii="Times New Roman" w:eastAsia="Times New Roman" w:hAnsi="Times New Roman" w:cs="Times New Roman"/>
          <w:b/>
          <w:bCs/>
          <w:sz w:val="24"/>
          <w:szCs w:val="24"/>
          <w:lang w:val="es-ES"/>
        </w:rPr>
        <w:t>d) Auriculares:</w:t>
      </w:r>
      <w:r w:rsidRPr="00E8386E">
        <w:rPr>
          <w:rFonts w:ascii="Times New Roman" w:eastAsia="Times New Roman" w:hAnsi="Times New Roman" w:cs="Times New Roman"/>
          <w:sz w:val="24"/>
          <w:szCs w:val="24"/>
          <w:lang w:val="es-ES"/>
        </w:rPr>
        <w:t xml:space="preserve"> Son dispositivos colocados en el </w:t>
      </w:r>
      <w:hyperlink r:id="rId12" w:anchor="oi" w:history="1">
        <w:r w:rsidRPr="00E8386E">
          <w:rPr>
            <w:rFonts w:ascii="Times New Roman" w:eastAsia="Times New Roman" w:hAnsi="Times New Roman" w:cs="Times New Roman"/>
            <w:color w:val="0000FF"/>
            <w:sz w:val="24"/>
            <w:szCs w:val="24"/>
            <w:u w:val="single"/>
            <w:lang w:val="es-ES"/>
          </w:rPr>
          <w:t>oído</w:t>
        </w:r>
      </w:hyperlink>
      <w:r w:rsidRPr="00E8386E">
        <w:rPr>
          <w:rFonts w:ascii="Times New Roman" w:eastAsia="Times New Roman" w:hAnsi="Times New Roman" w:cs="Times New Roman"/>
          <w:sz w:val="24"/>
          <w:szCs w:val="24"/>
          <w:lang w:val="es-ES"/>
        </w:rPr>
        <w:t xml:space="preserve"> para poder escuchar los sonidos que la tarjeta de sonido envía. Presentan la ventaja de que no pueden ser escuchados por otra </w:t>
      </w:r>
      <w:hyperlink r:id="rId13" w:history="1">
        <w:r w:rsidRPr="00E8386E">
          <w:rPr>
            <w:rFonts w:ascii="Times New Roman" w:eastAsia="Times New Roman" w:hAnsi="Times New Roman" w:cs="Times New Roman"/>
            <w:color w:val="0000FF"/>
            <w:sz w:val="24"/>
            <w:szCs w:val="24"/>
            <w:u w:val="single"/>
            <w:lang w:val="es-ES"/>
          </w:rPr>
          <w:t>persona</w:t>
        </w:r>
      </w:hyperlink>
      <w:r w:rsidRPr="00E8386E">
        <w:rPr>
          <w:rFonts w:ascii="Times New Roman" w:eastAsia="Times New Roman" w:hAnsi="Times New Roman" w:cs="Times New Roman"/>
          <w:sz w:val="24"/>
          <w:szCs w:val="24"/>
          <w:lang w:val="es-ES"/>
        </w:rPr>
        <w:t>, solo la que los utiliza. (Ver fig. nº 12)</w:t>
      </w:r>
    </w:p>
    <w:p w:rsidR="00E8386E" w:rsidRPr="00E8386E" w:rsidRDefault="00E8386E" w:rsidP="00E8386E">
      <w:pPr>
        <w:spacing w:before="100" w:beforeAutospacing="1" w:after="100" w:afterAutospacing="1" w:line="240" w:lineRule="auto"/>
        <w:rPr>
          <w:rFonts w:ascii="Times New Roman" w:eastAsia="Times New Roman" w:hAnsi="Times New Roman" w:cs="Times New Roman"/>
          <w:sz w:val="24"/>
          <w:szCs w:val="24"/>
          <w:lang w:val="es-ES"/>
        </w:rPr>
      </w:pPr>
      <w:r w:rsidRPr="00E8386E">
        <w:rPr>
          <w:rFonts w:ascii="Times New Roman" w:eastAsia="Times New Roman" w:hAnsi="Times New Roman" w:cs="Times New Roman"/>
          <w:b/>
          <w:bCs/>
          <w:sz w:val="24"/>
          <w:szCs w:val="24"/>
          <w:lang w:val="es-ES"/>
        </w:rPr>
        <w:t>e) Bocinas:</w:t>
      </w:r>
      <w:r w:rsidRPr="00E8386E">
        <w:rPr>
          <w:rFonts w:ascii="Times New Roman" w:eastAsia="Times New Roman" w:hAnsi="Times New Roman" w:cs="Times New Roman"/>
          <w:sz w:val="24"/>
          <w:szCs w:val="24"/>
          <w:lang w:val="es-ES"/>
        </w:rPr>
        <w:t xml:space="preserve"> Cada vez las usa más la computadora para el manejo de sonidos, para la cual se utiliza como salida algún tipo de bocinas. Algunas bocinas son de mesas, similares a la de cualquier aparato de sonidos y otras son portátiles (audífonos). Existen modelos muy variados, de acuerdo a su diseño y la capacidad en </w:t>
      </w:r>
      <w:proofErr w:type="spellStart"/>
      <w:r w:rsidRPr="00E8386E">
        <w:rPr>
          <w:rFonts w:ascii="Times New Roman" w:eastAsia="Times New Roman" w:hAnsi="Times New Roman" w:cs="Times New Roman"/>
          <w:sz w:val="24"/>
          <w:szCs w:val="24"/>
          <w:lang w:val="es-ES"/>
        </w:rPr>
        <w:t>watts</w:t>
      </w:r>
      <w:proofErr w:type="spellEnd"/>
      <w:r w:rsidRPr="00E8386E">
        <w:rPr>
          <w:rFonts w:ascii="Times New Roman" w:eastAsia="Times New Roman" w:hAnsi="Times New Roman" w:cs="Times New Roman"/>
          <w:sz w:val="24"/>
          <w:szCs w:val="24"/>
          <w:lang w:val="es-ES"/>
        </w:rPr>
        <w:t xml:space="preserve"> que poseen.</w:t>
      </w:r>
    </w:p>
    <w:p w:rsidR="00E8386E" w:rsidRPr="00E8386E" w:rsidRDefault="00E8386E" w:rsidP="00E8386E">
      <w:pPr>
        <w:spacing w:before="100" w:beforeAutospacing="1" w:after="100" w:afterAutospacing="1" w:line="240" w:lineRule="auto"/>
        <w:rPr>
          <w:rFonts w:ascii="Times New Roman" w:eastAsia="Times New Roman" w:hAnsi="Times New Roman" w:cs="Times New Roman"/>
          <w:sz w:val="24"/>
          <w:szCs w:val="24"/>
          <w:lang w:val="es-ES"/>
        </w:rPr>
      </w:pPr>
      <w:r w:rsidRPr="00E8386E">
        <w:rPr>
          <w:rFonts w:ascii="Times New Roman" w:eastAsia="Times New Roman" w:hAnsi="Times New Roman" w:cs="Times New Roman"/>
          <w:b/>
          <w:bCs/>
          <w:sz w:val="24"/>
          <w:szCs w:val="24"/>
          <w:lang w:val="es-ES"/>
        </w:rPr>
        <w:t xml:space="preserve">f) </w:t>
      </w:r>
      <w:hyperlink r:id="rId14" w:history="1">
        <w:r w:rsidRPr="00E8386E">
          <w:rPr>
            <w:rFonts w:ascii="Times New Roman" w:eastAsia="Times New Roman" w:hAnsi="Times New Roman" w:cs="Times New Roman"/>
            <w:b/>
            <w:bCs/>
            <w:color w:val="0000FF"/>
            <w:sz w:val="24"/>
            <w:szCs w:val="24"/>
            <w:u w:val="single"/>
            <w:lang w:val="es-ES"/>
          </w:rPr>
          <w:t>Multimedia</w:t>
        </w:r>
      </w:hyperlink>
      <w:r w:rsidRPr="00E8386E">
        <w:rPr>
          <w:rFonts w:ascii="Times New Roman" w:eastAsia="Times New Roman" w:hAnsi="Times New Roman" w:cs="Times New Roman"/>
          <w:b/>
          <w:bCs/>
          <w:sz w:val="24"/>
          <w:szCs w:val="24"/>
          <w:lang w:val="es-ES"/>
        </w:rPr>
        <w:t>:</w:t>
      </w:r>
      <w:r w:rsidRPr="00E8386E">
        <w:rPr>
          <w:rFonts w:ascii="Times New Roman" w:eastAsia="Times New Roman" w:hAnsi="Times New Roman" w:cs="Times New Roman"/>
          <w:sz w:val="24"/>
          <w:szCs w:val="24"/>
          <w:lang w:val="es-ES"/>
        </w:rPr>
        <w:t xml:space="preserve"> Combinación de </w:t>
      </w:r>
      <w:hyperlink r:id="rId15" w:history="1">
        <w:r w:rsidRPr="00E8386E">
          <w:rPr>
            <w:rFonts w:ascii="Times New Roman" w:eastAsia="Times New Roman" w:hAnsi="Times New Roman" w:cs="Times New Roman"/>
            <w:color w:val="0000FF"/>
            <w:sz w:val="24"/>
            <w:szCs w:val="24"/>
            <w:u w:val="single"/>
            <w:lang w:val="es-ES"/>
          </w:rPr>
          <w:t>Hardware</w:t>
        </w:r>
      </w:hyperlink>
      <w:r w:rsidRPr="00E8386E">
        <w:rPr>
          <w:rFonts w:ascii="Times New Roman" w:eastAsia="Times New Roman" w:hAnsi="Times New Roman" w:cs="Times New Roman"/>
          <w:sz w:val="24"/>
          <w:szCs w:val="24"/>
          <w:lang w:val="es-ES"/>
        </w:rPr>
        <w:t xml:space="preserve"> y Software que puede reproducir salidas que emplean diversos medios como texto, gráficos, animación, video, </w:t>
      </w:r>
      <w:hyperlink r:id="rId16" w:history="1">
        <w:r w:rsidRPr="00E8386E">
          <w:rPr>
            <w:rFonts w:ascii="Times New Roman" w:eastAsia="Times New Roman" w:hAnsi="Times New Roman" w:cs="Times New Roman"/>
            <w:color w:val="0000FF"/>
            <w:sz w:val="24"/>
            <w:szCs w:val="24"/>
            <w:u w:val="single"/>
            <w:lang w:val="es-ES"/>
          </w:rPr>
          <w:t>música</w:t>
        </w:r>
      </w:hyperlink>
      <w:r w:rsidRPr="00E8386E">
        <w:rPr>
          <w:rFonts w:ascii="Times New Roman" w:eastAsia="Times New Roman" w:hAnsi="Times New Roman" w:cs="Times New Roman"/>
          <w:sz w:val="24"/>
          <w:szCs w:val="24"/>
          <w:lang w:val="es-ES"/>
        </w:rPr>
        <w:t>, voz y efectos de sonido.</w:t>
      </w:r>
    </w:p>
    <w:p w:rsidR="00E8386E" w:rsidRPr="00E8386E" w:rsidRDefault="00E8386E" w:rsidP="00E8386E">
      <w:pPr>
        <w:spacing w:before="100" w:beforeAutospacing="1" w:after="100" w:afterAutospacing="1" w:line="240" w:lineRule="auto"/>
        <w:rPr>
          <w:rFonts w:ascii="Times New Roman" w:eastAsia="Times New Roman" w:hAnsi="Times New Roman" w:cs="Times New Roman"/>
          <w:sz w:val="24"/>
          <w:szCs w:val="24"/>
          <w:lang w:val="es-ES"/>
        </w:rPr>
      </w:pPr>
      <w:r w:rsidRPr="00E8386E">
        <w:rPr>
          <w:rFonts w:ascii="Times New Roman" w:eastAsia="Times New Roman" w:hAnsi="Times New Roman" w:cs="Times New Roman"/>
          <w:b/>
          <w:bCs/>
          <w:sz w:val="24"/>
          <w:szCs w:val="24"/>
          <w:lang w:val="es-ES"/>
        </w:rPr>
        <w:t>g) Plotters (Trazador de Gráficos):</w:t>
      </w:r>
      <w:r w:rsidRPr="00E8386E">
        <w:rPr>
          <w:rFonts w:ascii="Times New Roman" w:eastAsia="Times New Roman" w:hAnsi="Times New Roman" w:cs="Times New Roman"/>
          <w:sz w:val="24"/>
          <w:szCs w:val="24"/>
          <w:lang w:val="es-ES"/>
        </w:rPr>
        <w:t xml:space="preserve"> Es una unidad de salida de información que permite obtener </w:t>
      </w:r>
      <w:hyperlink r:id="rId17" w:history="1">
        <w:r w:rsidRPr="00E8386E">
          <w:rPr>
            <w:rFonts w:ascii="Times New Roman" w:eastAsia="Times New Roman" w:hAnsi="Times New Roman" w:cs="Times New Roman"/>
            <w:color w:val="0000FF"/>
            <w:sz w:val="24"/>
            <w:szCs w:val="24"/>
            <w:u w:val="single"/>
            <w:lang w:val="es-ES"/>
          </w:rPr>
          <w:t>documentos</w:t>
        </w:r>
      </w:hyperlink>
      <w:r w:rsidRPr="00E8386E">
        <w:rPr>
          <w:rFonts w:ascii="Times New Roman" w:eastAsia="Times New Roman" w:hAnsi="Times New Roman" w:cs="Times New Roman"/>
          <w:sz w:val="24"/>
          <w:szCs w:val="24"/>
          <w:lang w:val="es-ES"/>
        </w:rPr>
        <w:t xml:space="preserve"> en forma de </w:t>
      </w:r>
      <w:hyperlink r:id="rId18" w:anchor="ORIGEN" w:history="1">
        <w:r w:rsidRPr="00E8386E">
          <w:rPr>
            <w:rFonts w:ascii="Times New Roman" w:eastAsia="Times New Roman" w:hAnsi="Times New Roman" w:cs="Times New Roman"/>
            <w:color w:val="0000FF"/>
            <w:sz w:val="24"/>
            <w:szCs w:val="24"/>
            <w:u w:val="single"/>
            <w:lang w:val="es-ES"/>
          </w:rPr>
          <w:t>dibujo</w:t>
        </w:r>
      </w:hyperlink>
      <w:r w:rsidRPr="00E8386E">
        <w:rPr>
          <w:rFonts w:ascii="Times New Roman" w:eastAsia="Times New Roman" w:hAnsi="Times New Roman" w:cs="Times New Roman"/>
          <w:sz w:val="24"/>
          <w:szCs w:val="24"/>
          <w:lang w:val="es-ES"/>
        </w:rPr>
        <w:t>.</w:t>
      </w:r>
    </w:p>
    <w:p w:rsidR="00E8386E" w:rsidRPr="00E8386E" w:rsidRDefault="00E8386E" w:rsidP="00E8386E">
      <w:pPr>
        <w:spacing w:before="100" w:beforeAutospacing="1" w:after="100" w:afterAutospacing="1" w:line="240" w:lineRule="auto"/>
        <w:rPr>
          <w:rFonts w:ascii="Times New Roman" w:eastAsia="Times New Roman" w:hAnsi="Times New Roman" w:cs="Times New Roman"/>
          <w:sz w:val="24"/>
          <w:szCs w:val="24"/>
          <w:lang w:val="es-ES"/>
        </w:rPr>
      </w:pPr>
      <w:r w:rsidRPr="00E8386E">
        <w:rPr>
          <w:rFonts w:ascii="Times New Roman" w:eastAsia="Times New Roman" w:hAnsi="Times New Roman" w:cs="Times New Roman"/>
          <w:sz w:val="24"/>
          <w:szCs w:val="24"/>
          <w:lang w:val="es-ES"/>
        </w:rPr>
        <w:t xml:space="preserve">Existen plotters para diferentes tamaños máximos de hojas (A0, A1, A2, A3 y A4); para diferentes calidades de hojas de salida (bond, calco, acetato); para distintos espesores de línea de dibujo (diferentes espesores de </w:t>
      </w:r>
      <w:proofErr w:type="spellStart"/>
      <w:r w:rsidRPr="00E8386E">
        <w:rPr>
          <w:rFonts w:ascii="Times New Roman" w:eastAsia="Times New Roman" w:hAnsi="Times New Roman" w:cs="Times New Roman"/>
          <w:sz w:val="24"/>
          <w:szCs w:val="24"/>
          <w:lang w:val="es-ES"/>
        </w:rPr>
        <w:t>rapidó</w:t>
      </w:r>
      <w:hyperlink r:id="rId19" w:anchor="TEORIA" w:history="1">
        <w:r w:rsidRPr="00E8386E">
          <w:rPr>
            <w:rFonts w:ascii="Times New Roman" w:eastAsia="Times New Roman" w:hAnsi="Times New Roman" w:cs="Times New Roman"/>
            <w:color w:val="0000FF"/>
            <w:sz w:val="24"/>
            <w:szCs w:val="24"/>
            <w:u w:val="single"/>
            <w:lang w:val="es-ES"/>
          </w:rPr>
          <w:t>grafos</w:t>
        </w:r>
        <w:proofErr w:type="spellEnd"/>
      </w:hyperlink>
      <w:r w:rsidRPr="00E8386E">
        <w:rPr>
          <w:rFonts w:ascii="Times New Roman" w:eastAsia="Times New Roman" w:hAnsi="Times New Roman" w:cs="Times New Roman"/>
          <w:sz w:val="24"/>
          <w:szCs w:val="24"/>
          <w:lang w:val="es-ES"/>
        </w:rPr>
        <w:t xml:space="preserve">), y para distintos colores de dibujo (distintos colores de tinta </w:t>
      </w:r>
    </w:p>
    <w:p w:rsidR="00560971" w:rsidRDefault="00E8386E" w:rsidP="00E8386E">
      <w:pPr>
        <w:rPr>
          <w:lang w:val="es-ES"/>
        </w:rPr>
      </w:pPr>
    </w:p>
    <w:p w:rsidR="00E8386E" w:rsidRDefault="00E8386E" w:rsidP="00E8386E">
      <w:pPr>
        <w:pStyle w:val="NormalWeb"/>
      </w:pPr>
      <w:r>
        <w:rPr>
          <w:b/>
          <w:bCs/>
          <w:noProof/>
        </w:rPr>
        <w:lastRenderedPageBreak/>
        <w:drawing>
          <wp:anchor distT="0" distB="0" distL="114300" distR="114300" simplePos="0" relativeHeight="251659264" behindDoc="0" locked="0" layoutInCell="1" allowOverlap="1">
            <wp:simplePos x="0" y="0"/>
            <wp:positionH relativeFrom="column">
              <wp:posOffset>3580130</wp:posOffset>
            </wp:positionH>
            <wp:positionV relativeFrom="paragraph">
              <wp:posOffset>174625</wp:posOffset>
            </wp:positionV>
            <wp:extent cx="1416050" cy="2141220"/>
            <wp:effectExtent l="19050" t="0" r="0" b="0"/>
            <wp:wrapNone/>
            <wp:docPr id="2" name="Picture 2" descr="http://www.monografias.com/trabajos34/dispositivos-perifericos/Image10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nografias.com/trabajos34/dispositivos-perifericos/Image1055.gif"/>
                    <pic:cNvPicPr>
                      <a:picLocks noChangeAspect="1" noChangeArrowheads="1"/>
                    </pic:cNvPicPr>
                  </pic:nvPicPr>
                  <pic:blipFill>
                    <a:blip r:embed="rId20"/>
                    <a:srcRect/>
                    <a:stretch>
                      <a:fillRect/>
                    </a:stretch>
                  </pic:blipFill>
                  <pic:spPr bwMode="auto">
                    <a:xfrm>
                      <a:off x="0" y="0"/>
                      <a:ext cx="1416050" cy="2141220"/>
                    </a:xfrm>
                    <a:prstGeom prst="rect">
                      <a:avLst/>
                    </a:prstGeom>
                    <a:noFill/>
                    <a:ln w="9525">
                      <a:noFill/>
                      <a:miter lim="800000"/>
                      <a:headEnd/>
                      <a:tailEnd/>
                    </a:ln>
                  </pic:spPr>
                </pic:pic>
              </a:graphicData>
            </a:graphic>
          </wp:anchor>
        </w:drawing>
      </w:r>
      <w:r>
        <w:rPr>
          <w:b/>
          <w:bCs/>
          <w:noProof/>
        </w:rPr>
        <w:drawing>
          <wp:anchor distT="0" distB="0" distL="114300" distR="114300" simplePos="0" relativeHeight="251658240" behindDoc="0" locked="0" layoutInCell="1" allowOverlap="1">
            <wp:simplePos x="0" y="0"/>
            <wp:positionH relativeFrom="column">
              <wp:posOffset>1775460</wp:posOffset>
            </wp:positionH>
            <wp:positionV relativeFrom="paragraph">
              <wp:posOffset>336550</wp:posOffset>
            </wp:positionV>
            <wp:extent cx="1376045" cy="1972945"/>
            <wp:effectExtent l="19050" t="0" r="0" b="0"/>
            <wp:wrapNone/>
            <wp:docPr id="1" name="Picture 1" descr="http://www.monografias.com/trabajos34/dispositivos-perifericos/Image10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nografias.com/trabajos34/dispositivos-perifericos/Image1054.gif"/>
                    <pic:cNvPicPr>
                      <a:picLocks noChangeAspect="1" noChangeArrowheads="1"/>
                    </pic:cNvPicPr>
                  </pic:nvPicPr>
                  <pic:blipFill>
                    <a:blip r:embed="rId21"/>
                    <a:srcRect/>
                    <a:stretch>
                      <a:fillRect/>
                    </a:stretch>
                  </pic:blipFill>
                  <pic:spPr bwMode="auto">
                    <a:xfrm>
                      <a:off x="0" y="0"/>
                      <a:ext cx="1376045" cy="1972945"/>
                    </a:xfrm>
                    <a:prstGeom prst="rect">
                      <a:avLst/>
                    </a:prstGeom>
                    <a:noFill/>
                    <a:ln w="9525">
                      <a:noFill/>
                      <a:miter lim="800000"/>
                      <a:headEnd/>
                      <a:tailEnd/>
                    </a:ln>
                  </pic:spPr>
                </pic:pic>
              </a:graphicData>
            </a:graphic>
          </wp:anchor>
        </w:drawing>
      </w:r>
      <w:r>
        <w:rPr>
          <w:b/>
          <w:bCs/>
        </w:rPr>
        <w:t>DISPOSITIVOS DE SALIDA</w:t>
      </w:r>
    </w:p>
    <w:p w:rsidR="00E8386E" w:rsidRDefault="00E8386E" w:rsidP="00E8386E">
      <w:pPr>
        <w:pStyle w:val="NormalWeb"/>
        <w:jc w:val="center"/>
      </w:pPr>
      <w:r>
        <w:rPr>
          <w:noProof/>
        </w:rPr>
        <w:drawing>
          <wp:anchor distT="0" distB="0" distL="114300" distR="114300" simplePos="0" relativeHeight="251661312" behindDoc="0" locked="0" layoutInCell="1" allowOverlap="1">
            <wp:simplePos x="0" y="0"/>
            <wp:positionH relativeFrom="column">
              <wp:posOffset>-318135</wp:posOffset>
            </wp:positionH>
            <wp:positionV relativeFrom="paragraph">
              <wp:posOffset>127635</wp:posOffset>
            </wp:positionV>
            <wp:extent cx="1592580" cy="1708150"/>
            <wp:effectExtent l="19050" t="0" r="7620" b="0"/>
            <wp:wrapNone/>
            <wp:docPr id="4" name="Picture 4" descr="http://www.monografias.com/trabajos34/dispositivos-perifericos/Image105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onografias.com/trabajos34/dispositivos-perifericos/Image1057.gif"/>
                    <pic:cNvPicPr>
                      <a:picLocks noChangeAspect="1" noChangeArrowheads="1"/>
                    </pic:cNvPicPr>
                  </pic:nvPicPr>
                  <pic:blipFill>
                    <a:blip r:embed="rId22"/>
                    <a:srcRect/>
                    <a:stretch>
                      <a:fillRect/>
                    </a:stretch>
                  </pic:blipFill>
                  <pic:spPr bwMode="auto">
                    <a:xfrm>
                      <a:off x="0" y="0"/>
                      <a:ext cx="1592580" cy="1708150"/>
                    </a:xfrm>
                    <a:prstGeom prst="rect">
                      <a:avLst/>
                    </a:prstGeom>
                    <a:noFill/>
                    <a:ln w="9525">
                      <a:noFill/>
                      <a:miter lim="800000"/>
                      <a:headEnd/>
                      <a:tailEnd/>
                    </a:ln>
                  </pic:spPr>
                </pic:pic>
              </a:graphicData>
            </a:graphic>
          </wp:anchor>
        </w:drawing>
      </w:r>
    </w:p>
    <w:p w:rsidR="00E8386E" w:rsidRDefault="00E8386E" w:rsidP="00E8386E">
      <w:pPr>
        <w:pStyle w:val="NormalWeb"/>
        <w:jc w:val="center"/>
      </w:pPr>
    </w:p>
    <w:p w:rsidR="00E8386E" w:rsidRDefault="00E8386E" w:rsidP="00E8386E">
      <w:pPr>
        <w:pStyle w:val="NormalWeb"/>
        <w:jc w:val="center"/>
      </w:pPr>
    </w:p>
    <w:p w:rsidR="00E8386E" w:rsidRDefault="00E8386E" w:rsidP="00E8386E">
      <w:pPr>
        <w:pStyle w:val="NormalWeb"/>
        <w:jc w:val="center"/>
      </w:pPr>
    </w:p>
    <w:p w:rsidR="00E8386E" w:rsidRDefault="00E8386E" w:rsidP="00E8386E">
      <w:pPr>
        <w:rPr>
          <w:lang w:val="es-ES"/>
        </w:rPr>
      </w:pPr>
      <w:r>
        <w:rPr>
          <w:noProof/>
        </w:rPr>
        <w:drawing>
          <wp:anchor distT="0" distB="0" distL="114300" distR="114300" simplePos="0" relativeHeight="251660288" behindDoc="0" locked="0" layoutInCell="1" allowOverlap="1">
            <wp:simplePos x="0" y="0"/>
            <wp:positionH relativeFrom="column">
              <wp:posOffset>-654719</wp:posOffset>
            </wp:positionH>
            <wp:positionV relativeFrom="paragraph">
              <wp:posOffset>617082</wp:posOffset>
            </wp:positionV>
            <wp:extent cx="1472866" cy="1660357"/>
            <wp:effectExtent l="19050" t="0" r="0" b="0"/>
            <wp:wrapNone/>
            <wp:docPr id="3" name="Picture 3" descr="http://www.monografias.com/trabajos34/dispositivos-perifericos/Image10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onografias.com/trabajos34/dispositivos-perifericos/Image1056.gif"/>
                    <pic:cNvPicPr>
                      <a:picLocks noChangeAspect="1" noChangeArrowheads="1"/>
                    </pic:cNvPicPr>
                  </pic:nvPicPr>
                  <pic:blipFill>
                    <a:blip r:embed="rId23"/>
                    <a:srcRect/>
                    <a:stretch>
                      <a:fillRect/>
                    </a:stretch>
                  </pic:blipFill>
                  <pic:spPr bwMode="auto">
                    <a:xfrm>
                      <a:off x="0" y="0"/>
                      <a:ext cx="1472866" cy="1660357"/>
                    </a:xfrm>
                    <a:prstGeom prst="rect">
                      <a:avLst/>
                    </a:prstGeom>
                    <a:noFill/>
                    <a:ln w="9525">
                      <a:noFill/>
                      <a:miter lim="800000"/>
                      <a:headEnd/>
                      <a:tailEnd/>
                    </a:ln>
                  </pic:spPr>
                </pic:pic>
              </a:graphicData>
            </a:graphic>
          </wp:anchor>
        </w:drawing>
      </w:r>
    </w:p>
    <w:p w:rsidR="00E8386E" w:rsidRPr="00E8386E" w:rsidRDefault="00E8386E" w:rsidP="00E8386E">
      <w:pPr>
        <w:rPr>
          <w:lang w:val="es-ES"/>
        </w:rPr>
      </w:pPr>
    </w:p>
    <w:p w:rsidR="00E8386E" w:rsidRPr="00E8386E" w:rsidRDefault="00E8386E" w:rsidP="00E8386E">
      <w:pPr>
        <w:rPr>
          <w:lang w:val="es-ES"/>
        </w:rPr>
      </w:pPr>
    </w:p>
    <w:p w:rsidR="00E8386E" w:rsidRPr="00E8386E" w:rsidRDefault="00E8386E" w:rsidP="00E8386E">
      <w:pPr>
        <w:rPr>
          <w:lang w:val="es-ES"/>
        </w:rPr>
      </w:pPr>
      <w:r>
        <w:rPr>
          <w:noProof/>
        </w:rPr>
        <w:drawing>
          <wp:anchor distT="0" distB="0" distL="114300" distR="114300" simplePos="0" relativeHeight="251663360" behindDoc="0" locked="0" layoutInCell="1" allowOverlap="1">
            <wp:simplePos x="0" y="0"/>
            <wp:positionH relativeFrom="column">
              <wp:posOffset>3681095</wp:posOffset>
            </wp:positionH>
            <wp:positionV relativeFrom="paragraph">
              <wp:posOffset>248920</wp:posOffset>
            </wp:positionV>
            <wp:extent cx="1424305" cy="1611630"/>
            <wp:effectExtent l="19050" t="0" r="4445" b="0"/>
            <wp:wrapNone/>
            <wp:docPr id="10" name="Picture 10" descr="http://www.monografias.com/trabajos34/dispositivos-perifericos/Image10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onografias.com/trabajos34/dispositivos-perifericos/Image1059.gif"/>
                    <pic:cNvPicPr>
                      <a:picLocks noChangeAspect="1" noChangeArrowheads="1"/>
                    </pic:cNvPicPr>
                  </pic:nvPicPr>
                  <pic:blipFill>
                    <a:blip r:embed="rId24"/>
                    <a:srcRect/>
                    <a:stretch>
                      <a:fillRect/>
                    </a:stretch>
                  </pic:blipFill>
                  <pic:spPr bwMode="auto">
                    <a:xfrm>
                      <a:off x="0" y="0"/>
                      <a:ext cx="1424305" cy="1611630"/>
                    </a:xfrm>
                    <a:prstGeom prst="rect">
                      <a:avLst/>
                    </a:prstGeom>
                    <a:noFill/>
                    <a:ln w="9525">
                      <a:noFill/>
                      <a:miter lim="800000"/>
                      <a:headEnd/>
                      <a:tailEnd/>
                    </a:ln>
                  </pic:spPr>
                </pic:pic>
              </a:graphicData>
            </a:graphic>
          </wp:anchor>
        </w:drawing>
      </w:r>
      <w:r>
        <w:rPr>
          <w:noProof/>
        </w:rPr>
        <w:drawing>
          <wp:anchor distT="0" distB="0" distL="114300" distR="114300" simplePos="0" relativeHeight="251662336" behindDoc="0" locked="0" layoutInCell="1" allowOverlap="1">
            <wp:simplePos x="0" y="0"/>
            <wp:positionH relativeFrom="column">
              <wp:posOffset>1267460</wp:posOffset>
            </wp:positionH>
            <wp:positionV relativeFrom="paragraph">
              <wp:posOffset>8890</wp:posOffset>
            </wp:positionV>
            <wp:extent cx="1737360" cy="1852295"/>
            <wp:effectExtent l="19050" t="0" r="0" b="0"/>
            <wp:wrapNone/>
            <wp:docPr id="9" name="Picture 9" descr="http://www.monografias.com/trabajos34/dispositivos-perifericos/Image10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onografias.com/trabajos34/dispositivos-perifericos/Image1058.gif"/>
                    <pic:cNvPicPr>
                      <a:picLocks noChangeAspect="1" noChangeArrowheads="1"/>
                    </pic:cNvPicPr>
                  </pic:nvPicPr>
                  <pic:blipFill>
                    <a:blip r:embed="rId25"/>
                    <a:srcRect/>
                    <a:stretch>
                      <a:fillRect/>
                    </a:stretch>
                  </pic:blipFill>
                  <pic:spPr bwMode="auto">
                    <a:xfrm>
                      <a:off x="0" y="0"/>
                      <a:ext cx="1737360" cy="1852295"/>
                    </a:xfrm>
                    <a:prstGeom prst="rect">
                      <a:avLst/>
                    </a:prstGeom>
                    <a:noFill/>
                    <a:ln w="9525">
                      <a:noFill/>
                      <a:miter lim="800000"/>
                      <a:headEnd/>
                      <a:tailEnd/>
                    </a:ln>
                  </pic:spPr>
                </pic:pic>
              </a:graphicData>
            </a:graphic>
          </wp:anchor>
        </w:drawing>
      </w:r>
    </w:p>
    <w:p w:rsidR="00E8386E" w:rsidRPr="00E8386E" w:rsidRDefault="00E8386E" w:rsidP="00E8386E">
      <w:pPr>
        <w:rPr>
          <w:lang w:val="es-ES"/>
        </w:rPr>
      </w:pPr>
    </w:p>
    <w:p w:rsidR="00E8386E" w:rsidRPr="00E8386E" w:rsidRDefault="00E8386E" w:rsidP="00E8386E">
      <w:pPr>
        <w:rPr>
          <w:lang w:val="es-ES"/>
        </w:rPr>
      </w:pPr>
    </w:p>
    <w:p w:rsidR="00E8386E" w:rsidRPr="00E8386E" w:rsidRDefault="00E8386E" w:rsidP="00E8386E">
      <w:pPr>
        <w:rPr>
          <w:lang w:val="es-ES"/>
        </w:rPr>
      </w:pPr>
    </w:p>
    <w:p w:rsidR="00E8386E" w:rsidRDefault="00E8386E" w:rsidP="00E8386E">
      <w:pPr>
        <w:rPr>
          <w:lang w:val="es-ES"/>
        </w:rPr>
      </w:pPr>
    </w:p>
    <w:p w:rsidR="00E8386E" w:rsidRDefault="00E8386E" w:rsidP="00E8386E">
      <w:pPr>
        <w:pStyle w:val="NormalWeb"/>
        <w:jc w:val="center"/>
      </w:pPr>
      <w:r>
        <w:rPr>
          <w:lang w:val="es-ES"/>
        </w:rPr>
        <w:tab/>
      </w:r>
    </w:p>
    <w:p w:rsidR="00E8386E" w:rsidRDefault="00E8386E" w:rsidP="00E8386E">
      <w:pPr>
        <w:pStyle w:val="NormalWeb"/>
        <w:jc w:val="center"/>
      </w:pPr>
      <w:r>
        <w:rPr>
          <w:noProof/>
        </w:rPr>
        <w:drawing>
          <wp:anchor distT="0" distB="0" distL="114300" distR="114300" simplePos="0" relativeHeight="251664384" behindDoc="0" locked="0" layoutInCell="1" allowOverlap="1">
            <wp:simplePos x="0" y="0"/>
            <wp:positionH relativeFrom="column">
              <wp:posOffset>220980</wp:posOffset>
            </wp:positionH>
            <wp:positionV relativeFrom="paragraph">
              <wp:posOffset>295910</wp:posOffset>
            </wp:positionV>
            <wp:extent cx="1394460" cy="1254125"/>
            <wp:effectExtent l="19050" t="0" r="0" b="0"/>
            <wp:wrapNone/>
            <wp:docPr id="11" name="Picture 11" descr="http://www.monografias.com/trabajos34/dispositivos-perifericos/Image106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monografias.com/trabajos34/dispositivos-perifericos/Image1060.gif"/>
                    <pic:cNvPicPr>
                      <a:picLocks noChangeAspect="1" noChangeArrowheads="1"/>
                    </pic:cNvPicPr>
                  </pic:nvPicPr>
                  <pic:blipFill>
                    <a:blip r:embed="rId26"/>
                    <a:srcRect/>
                    <a:stretch>
                      <a:fillRect/>
                    </a:stretch>
                  </pic:blipFill>
                  <pic:spPr bwMode="auto">
                    <a:xfrm>
                      <a:off x="0" y="0"/>
                      <a:ext cx="1394460" cy="1254125"/>
                    </a:xfrm>
                    <a:prstGeom prst="rect">
                      <a:avLst/>
                    </a:prstGeom>
                    <a:noFill/>
                    <a:ln w="9525">
                      <a:noFill/>
                      <a:miter lim="800000"/>
                      <a:headEnd/>
                      <a:tailEnd/>
                    </a:ln>
                  </pic:spPr>
                </pic:pic>
              </a:graphicData>
            </a:graphic>
          </wp:anchor>
        </w:drawing>
      </w:r>
      <w:r>
        <w:rPr>
          <w:noProof/>
        </w:rPr>
        <w:drawing>
          <wp:anchor distT="0" distB="0" distL="114300" distR="114300" simplePos="0" relativeHeight="251665408" behindDoc="0" locked="0" layoutInCell="1" allowOverlap="1">
            <wp:simplePos x="0" y="0"/>
            <wp:positionH relativeFrom="column">
              <wp:posOffset>3267710</wp:posOffset>
            </wp:positionH>
            <wp:positionV relativeFrom="paragraph">
              <wp:posOffset>295910</wp:posOffset>
            </wp:positionV>
            <wp:extent cx="1830705" cy="1562735"/>
            <wp:effectExtent l="19050" t="0" r="0" b="0"/>
            <wp:wrapNone/>
            <wp:docPr id="12" name="Picture 12" descr="http://www.monografias.com/trabajos34/dispositivos-perifericos/Image10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monografias.com/trabajos34/dispositivos-perifericos/Image1061.gif"/>
                    <pic:cNvPicPr>
                      <a:picLocks noChangeAspect="1" noChangeArrowheads="1"/>
                    </pic:cNvPicPr>
                  </pic:nvPicPr>
                  <pic:blipFill>
                    <a:blip r:embed="rId27"/>
                    <a:srcRect/>
                    <a:stretch>
                      <a:fillRect/>
                    </a:stretch>
                  </pic:blipFill>
                  <pic:spPr bwMode="auto">
                    <a:xfrm>
                      <a:off x="0" y="0"/>
                      <a:ext cx="1830705" cy="1562735"/>
                    </a:xfrm>
                    <a:prstGeom prst="rect">
                      <a:avLst/>
                    </a:prstGeom>
                    <a:noFill/>
                    <a:ln w="9525">
                      <a:noFill/>
                      <a:miter lim="800000"/>
                      <a:headEnd/>
                      <a:tailEnd/>
                    </a:ln>
                  </pic:spPr>
                </pic:pic>
              </a:graphicData>
            </a:graphic>
          </wp:anchor>
        </w:drawing>
      </w:r>
    </w:p>
    <w:p w:rsidR="00E8386E" w:rsidRDefault="00E8386E" w:rsidP="00E8386E">
      <w:pPr>
        <w:pStyle w:val="NormalWeb"/>
        <w:jc w:val="center"/>
      </w:pPr>
    </w:p>
    <w:p w:rsidR="00E8386E" w:rsidRDefault="00E8386E" w:rsidP="00E8386E">
      <w:pPr>
        <w:pStyle w:val="NormalWeb"/>
        <w:jc w:val="center"/>
      </w:pPr>
    </w:p>
    <w:p w:rsidR="00E8386E" w:rsidRDefault="00E8386E" w:rsidP="00E8386E">
      <w:pPr>
        <w:tabs>
          <w:tab w:val="left" w:pos="2804"/>
        </w:tabs>
        <w:rPr>
          <w:lang w:val="es-ES"/>
        </w:rPr>
      </w:pPr>
    </w:p>
    <w:p w:rsidR="00E8386E" w:rsidRPr="00E8386E" w:rsidRDefault="00E8386E" w:rsidP="00E8386E">
      <w:pPr>
        <w:tabs>
          <w:tab w:val="left" w:pos="2804"/>
        </w:tabs>
        <w:rPr>
          <w:lang w:val="es-ES"/>
        </w:rPr>
      </w:pPr>
    </w:p>
    <w:sectPr w:rsidR="00E8386E" w:rsidRPr="00E8386E" w:rsidSect="00D776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36739"/>
    <w:multiLevelType w:val="multilevel"/>
    <w:tmpl w:val="69322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FD4AEB"/>
    <w:multiLevelType w:val="multilevel"/>
    <w:tmpl w:val="1C88E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28C60D5"/>
    <w:multiLevelType w:val="multilevel"/>
    <w:tmpl w:val="4B322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8386E"/>
    <w:rsid w:val="00566921"/>
    <w:rsid w:val="00600C24"/>
    <w:rsid w:val="00D77698"/>
    <w:rsid w:val="00E838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6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onormal">
    <w:name w:val="texto_normal"/>
    <w:basedOn w:val="DefaultParagraphFont"/>
    <w:rsid w:val="00E8386E"/>
  </w:style>
  <w:style w:type="character" w:styleId="Hyperlink">
    <w:name w:val="Hyperlink"/>
    <w:basedOn w:val="DefaultParagraphFont"/>
    <w:uiPriority w:val="99"/>
    <w:semiHidden/>
    <w:unhideWhenUsed/>
    <w:rsid w:val="00E8386E"/>
    <w:rPr>
      <w:color w:val="0000FF"/>
      <w:u w:val="single"/>
    </w:rPr>
  </w:style>
  <w:style w:type="character" w:styleId="Emphasis">
    <w:name w:val="Emphasis"/>
    <w:basedOn w:val="DefaultParagraphFont"/>
    <w:uiPriority w:val="20"/>
    <w:qFormat/>
    <w:rsid w:val="00E8386E"/>
    <w:rPr>
      <w:i/>
      <w:iCs/>
    </w:rPr>
  </w:style>
  <w:style w:type="character" w:styleId="Strong">
    <w:name w:val="Strong"/>
    <w:basedOn w:val="DefaultParagraphFont"/>
    <w:uiPriority w:val="22"/>
    <w:qFormat/>
    <w:rsid w:val="00E8386E"/>
    <w:rPr>
      <w:b/>
      <w:bCs/>
    </w:rPr>
  </w:style>
  <w:style w:type="paragraph" w:styleId="NormalWeb">
    <w:name w:val="Normal (Web)"/>
    <w:basedOn w:val="Normal"/>
    <w:uiPriority w:val="99"/>
    <w:semiHidden/>
    <w:unhideWhenUsed/>
    <w:rsid w:val="00E8386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838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8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6396424">
      <w:bodyDiv w:val="1"/>
      <w:marLeft w:val="0"/>
      <w:marRight w:val="0"/>
      <w:marTop w:val="0"/>
      <w:marBottom w:val="0"/>
      <w:divBdr>
        <w:top w:val="none" w:sz="0" w:space="0" w:color="auto"/>
        <w:left w:val="none" w:sz="0" w:space="0" w:color="auto"/>
        <w:bottom w:val="none" w:sz="0" w:space="0" w:color="auto"/>
        <w:right w:val="none" w:sz="0" w:space="0" w:color="auto"/>
      </w:divBdr>
    </w:div>
    <w:div w:id="1351756050">
      <w:bodyDiv w:val="1"/>
      <w:marLeft w:val="0"/>
      <w:marRight w:val="0"/>
      <w:marTop w:val="0"/>
      <w:marBottom w:val="0"/>
      <w:divBdr>
        <w:top w:val="none" w:sz="0" w:space="0" w:color="auto"/>
        <w:left w:val="none" w:sz="0" w:space="0" w:color="auto"/>
        <w:bottom w:val="none" w:sz="0" w:space="0" w:color="auto"/>
        <w:right w:val="none" w:sz="0" w:space="0" w:color="auto"/>
      </w:divBdr>
    </w:div>
    <w:div w:id="211138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11/metods/metods.shtml" TargetMode="External"/><Relationship Id="rId13" Type="http://schemas.openxmlformats.org/officeDocument/2006/relationships/hyperlink" Target="http://www.monografias.com/trabajos7/perde/perde.shtml" TargetMode="External"/><Relationship Id="rId18" Type="http://schemas.openxmlformats.org/officeDocument/2006/relationships/hyperlink" Target="http://www.monografias.com/trabajos13/histarte/histarte.shtml" TargetMode="External"/><Relationship Id="rId26" Type="http://schemas.openxmlformats.org/officeDocument/2006/relationships/image" Target="media/image7.gif"/><Relationship Id="rId3" Type="http://schemas.openxmlformats.org/officeDocument/2006/relationships/settings" Target="settings.xml"/><Relationship Id="rId21" Type="http://schemas.openxmlformats.org/officeDocument/2006/relationships/image" Target="media/image2.gif"/><Relationship Id="rId7" Type="http://schemas.openxmlformats.org/officeDocument/2006/relationships/hyperlink" Target="http://www.monografias.com/trabajos37/monitores/monitores.shtml" TargetMode="External"/><Relationship Id="rId12" Type="http://schemas.openxmlformats.org/officeDocument/2006/relationships/hyperlink" Target="http://www.monografias.com/trabajos7/senti/senti.shtml" TargetMode="External"/><Relationship Id="rId17" Type="http://schemas.openxmlformats.org/officeDocument/2006/relationships/hyperlink" Target="http://www.monografias.com/trabajos14/comer/comer.shtml" TargetMode="External"/><Relationship Id="rId25" Type="http://schemas.openxmlformats.org/officeDocument/2006/relationships/image" Target="media/image6.gif"/><Relationship Id="rId2" Type="http://schemas.openxmlformats.org/officeDocument/2006/relationships/styles" Target="styles.xml"/><Relationship Id="rId16" Type="http://schemas.openxmlformats.org/officeDocument/2006/relationships/hyperlink" Target="http://www.monografias.com/Arte_y_Cultura/Musica/" TargetMode="External"/><Relationship Id="rId20" Type="http://schemas.openxmlformats.org/officeDocument/2006/relationships/image" Target="media/image1.gi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onografias.com/trabajos11/trimpres/trimpres.shtml" TargetMode="External"/><Relationship Id="rId11" Type="http://schemas.openxmlformats.org/officeDocument/2006/relationships/hyperlink" Target="http://www.monografias.com/trabajos12/elproduc/elproduc.shtml" TargetMode="External"/><Relationship Id="rId24" Type="http://schemas.openxmlformats.org/officeDocument/2006/relationships/image" Target="media/image5.gif"/><Relationship Id="rId5" Type="http://schemas.openxmlformats.org/officeDocument/2006/relationships/hyperlink" Target="http://www.monografias.com/trabajos5/resudeimp/resudeimp.shtml" TargetMode="External"/><Relationship Id="rId15" Type="http://schemas.openxmlformats.org/officeDocument/2006/relationships/hyperlink" Target="http://www.monografias.com/Computacion/Hardware/" TargetMode="External"/><Relationship Id="rId23" Type="http://schemas.openxmlformats.org/officeDocument/2006/relationships/image" Target="media/image4.gif"/><Relationship Id="rId28" Type="http://schemas.openxmlformats.org/officeDocument/2006/relationships/fontTable" Target="fontTable.xml"/><Relationship Id="rId10" Type="http://schemas.openxmlformats.org/officeDocument/2006/relationships/hyperlink" Target="http://www.monografias.com/trabajos/ofertaydemanda/ofertaydemanda.shtml" TargetMode="External"/><Relationship Id="rId19" Type="http://schemas.openxmlformats.org/officeDocument/2006/relationships/hyperlink" Target="http://www.monografias.com/trabajos15/organizac-gral/organizac-gral.shtml" TargetMode="External"/><Relationship Id="rId4" Type="http://schemas.openxmlformats.org/officeDocument/2006/relationships/webSettings" Target="webSettings.xml"/><Relationship Id="rId9" Type="http://schemas.openxmlformats.org/officeDocument/2006/relationships/hyperlink" Target="http://www.monografias.com/trabajos5/elso/elso.shtml" TargetMode="External"/><Relationship Id="rId14" Type="http://schemas.openxmlformats.org/officeDocument/2006/relationships/hyperlink" Target="http://www.monografias.com/trabajos10/mmedia/mmedia.shtml" TargetMode="External"/><Relationship Id="rId22" Type="http://schemas.openxmlformats.org/officeDocument/2006/relationships/image" Target="media/image3.gif"/><Relationship Id="rId27" Type="http://schemas.openxmlformats.org/officeDocument/2006/relationships/image" Target="media/image8.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559</Words>
  <Characters>3192</Characters>
  <Application>Microsoft Office Word</Application>
  <DocSecurity>0</DocSecurity>
  <Lines>26</Lines>
  <Paragraphs>7</Paragraphs>
  <ScaleCrop>false</ScaleCrop>
  <Company>ProLink</Company>
  <LinksUpToDate>false</LinksUpToDate>
  <CharactersWithSpaces>3744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2012-03-05T16:13:00Z</cp:lastPrinted>
  <dcterms:created xsi:type="dcterms:W3CDTF">2012-03-05T16:06:00Z</dcterms:created>
  <dcterms:modified xsi:type="dcterms:W3CDTF">2012-03-05T16:13:00Z</dcterms:modified>
</cp:coreProperties>
</file>